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21" w:rsidRPr="00861E2E" w:rsidRDefault="00FE7892" w:rsidP="000F0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E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Памятка велосипедисту</w:t>
      </w:r>
    </w:p>
    <w:p w:rsidR="002B4856" w:rsidRPr="00861E2E" w:rsidRDefault="002B4856" w:rsidP="000F0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E2E">
        <w:rPr>
          <w:rFonts w:ascii="Times New Roman" w:hAnsi="Times New Roman" w:cs="Times New Roman"/>
          <w:b/>
          <w:sz w:val="28"/>
          <w:szCs w:val="28"/>
        </w:rPr>
        <w:t>Для обеспечения безопасности движения, предупреждения несчастных случаев  каждый, кто пользуется велосипедом, должен знать и соблюдать определенные правила.</w:t>
      </w:r>
    </w:p>
    <w:p w:rsidR="00FE7892" w:rsidRPr="00861E2E" w:rsidRDefault="00FE7892" w:rsidP="000F0C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E2E">
        <w:rPr>
          <w:rFonts w:ascii="Times New Roman" w:hAnsi="Times New Roman" w:cs="Times New Roman"/>
          <w:b/>
          <w:sz w:val="28"/>
          <w:szCs w:val="28"/>
        </w:rPr>
        <w:t>Управлять велосипедом по дорогам разрешается с 14 лет, мопедом (скутером) с 16.</w:t>
      </w:r>
    </w:p>
    <w:p w:rsidR="00FE7892" w:rsidRPr="00861E2E" w:rsidRDefault="00FE7892" w:rsidP="000F0C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E2E">
        <w:rPr>
          <w:rFonts w:ascii="Times New Roman" w:hAnsi="Times New Roman" w:cs="Times New Roman"/>
          <w:b/>
          <w:sz w:val="28"/>
          <w:szCs w:val="28"/>
        </w:rPr>
        <w:t>Велосипедисты должны двигаться только по крайней правой полосе в один ряд.</w:t>
      </w:r>
    </w:p>
    <w:p w:rsidR="00FE7892" w:rsidRPr="00861E2E" w:rsidRDefault="00FE7892" w:rsidP="000F0C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E2E">
        <w:rPr>
          <w:rFonts w:ascii="Times New Roman" w:hAnsi="Times New Roman" w:cs="Times New Roman"/>
          <w:b/>
          <w:sz w:val="28"/>
          <w:szCs w:val="28"/>
        </w:rPr>
        <w:t xml:space="preserve">Категорически запрещается </w:t>
      </w:r>
      <w:proofErr w:type="gramStart"/>
      <w:r w:rsidRPr="00861E2E">
        <w:rPr>
          <w:rFonts w:ascii="Times New Roman" w:hAnsi="Times New Roman" w:cs="Times New Roman"/>
          <w:b/>
          <w:sz w:val="28"/>
          <w:szCs w:val="28"/>
        </w:rPr>
        <w:t>ездить</w:t>
      </w:r>
      <w:proofErr w:type="gramEnd"/>
      <w:r w:rsidRPr="00861E2E">
        <w:rPr>
          <w:rFonts w:ascii="Times New Roman" w:hAnsi="Times New Roman" w:cs="Times New Roman"/>
          <w:b/>
          <w:sz w:val="28"/>
          <w:szCs w:val="28"/>
        </w:rPr>
        <w:t xml:space="preserve"> не держась за руль хотя бы одной рукой, осуществлять движение по дороге при наличии рядом велосипедной дорожки.</w:t>
      </w:r>
    </w:p>
    <w:p w:rsidR="000F0CB5" w:rsidRPr="00861E2E" w:rsidRDefault="000F0CB5" w:rsidP="000F0C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E2E">
        <w:rPr>
          <w:rFonts w:ascii="Times New Roman" w:hAnsi="Times New Roman" w:cs="Times New Roman"/>
          <w:b/>
          <w:sz w:val="28"/>
          <w:szCs w:val="28"/>
        </w:rPr>
        <w:t>Нельзя возить предметы, которые могут помешать управлению велосипедом или создать опасность для окружающих.</w:t>
      </w:r>
    </w:p>
    <w:p w:rsidR="00FE7892" w:rsidRPr="00861E2E" w:rsidRDefault="00FE7892" w:rsidP="000F0C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E2E">
        <w:rPr>
          <w:rFonts w:ascii="Times New Roman" w:hAnsi="Times New Roman" w:cs="Times New Roman"/>
          <w:b/>
          <w:sz w:val="28"/>
          <w:szCs w:val="28"/>
        </w:rPr>
        <w:t>Прежде чем выезжать на дорогу проверьте т</w:t>
      </w:r>
      <w:r w:rsidR="00861E2E" w:rsidRPr="00861E2E">
        <w:rPr>
          <w:rFonts w:ascii="Times New Roman" w:hAnsi="Times New Roman" w:cs="Times New Roman"/>
          <w:b/>
          <w:sz w:val="28"/>
          <w:szCs w:val="28"/>
        </w:rPr>
        <w:t xml:space="preserve">ехническое состояние велосипеда </w:t>
      </w:r>
      <w:r w:rsidR="000F0CB5" w:rsidRPr="00861E2E">
        <w:rPr>
          <w:rFonts w:ascii="Times New Roman" w:hAnsi="Times New Roman" w:cs="Times New Roman"/>
          <w:b/>
          <w:sz w:val="28"/>
          <w:szCs w:val="28"/>
        </w:rPr>
        <w:t>(Руль, шины, состояние ручного и ножного тормоза)</w:t>
      </w:r>
      <w:r w:rsidR="00861E2E" w:rsidRPr="00861E2E">
        <w:rPr>
          <w:rFonts w:ascii="Times New Roman" w:hAnsi="Times New Roman" w:cs="Times New Roman"/>
          <w:b/>
          <w:sz w:val="28"/>
          <w:szCs w:val="28"/>
        </w:rPr>
        <w:t>.</w:t>
      </w:r>
    </w:p>
    <w:p w:rsidR="002B4856" w:rsidRPr="00861E2E" w:rsidRDefault="002B4856" w:rsidP="000F0C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E2E">
        <w:rPr>
          <w:rFonts w:ascii="Times New Roman" w:hAnsi="Times New Roman" w:cs="Times New Roman"/>
          <w:b/>
          <w:sz w:val="28"/>
          <w:szCs w:val="28"/>
        </w:rPr>
        <w:t>Запрещается перевозить пассажиров на раме или багажнике.</w:t>
      </w:r>
    </w:p>
    <w:p w:rsidR="00FE7892" w:rsidRPr="00861E2E" w:rsidRDefault="000F0CB5" w:rsidP="000F0C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E2E">
        <w:rPr>
          <w:rFonts w:ascii="Times New Roman" w:hAnsi="Times New Roman" w:cs="Times New Roman"/>
          <w:b/>
          <w:sz w:val="28"/>
          <w:szCs w:val="28"/>
        </w:rPr>
        <w:t>Катаясь на велосипеде, надевайте шлем, чтобы защитить голову в случае падения.</w:t>
      </w:r>
    </w:p>
    <w:p w:rsidR="000F0CB5" w:rsidRPr="00861E2E" w:rsidRDefault="000F0CB5" w:rsidP="002B4856">
      <w:pPr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F0CB5" w:rsidRPr="00861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74950"/>
    <w:multiLevelType w:val="hybridMultilevel"/>
    <w:tmpl w:val="2FCE3E6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7892"/>
    <w:rsid w:val="000F0CB5"/>
    <w:rsid w:val="002B4856"/>
    <w:rsid w:val="00527621"/>
    <w:rsid w:val="00861E2E"/>
    <w:rsid w:val="00EC01C1"/>
    <w:rsid w:val="00FE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226</dc:creator>
  <cp:keywords/>
  <dc:description/>
  <cp:lastModifiedBy>User</cp:lastModifiedBy>
  <cp:revision>5</cp:revision>
  <dcterms:created xsi:type="dcterms:W3CDTF">2016-04-22T05:56:00Z</dcterms:created>
  <dcterms:modified xsi:type="dcterms:W3CDTF">2019-10-05T16:59:00Z</dcterms:modified>
</cp:coreProperties>
</file>